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A2A" w:rsidRPr="00613A2A" w:rsidRDefault="00613A2A" w:rsidP="00613A2A">
      <w:pPr>
        <w:jc w:val="center"/>
        <w:rPr>
          <w:rFonts w:hint="eastAsia"/>
          <w:b/>
          <w:sz w:val="40"/>
        </w:rPr>
      </w:pPr>
      <w:r w:rsidRPr="00613A2A">
        <w:rPr>
          <w:rFonts w:hint="eastAsia"/>
          <w:b/>
          <w:sz w:val="40"/>
        </w:rPr>
        <w:t>院系秘书开课、排课操作文档</w:t>
      </w:r>
    </w:p>
    <w:p w:rsidR="00613A2A" w:rsidRDefault="00613A2A" w:rsidP="00613A2A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院系秘书登录研究生系统后，从左侧菜单进入：</w:t>
      </w:r>
    </w:p>
    <w:p w:rsidR="00613A2A" w:rsidRDefault="00613A2A" w:rsidP="00613A2A">
      <w:pPr>
        <w:pStyle w:val="a4"/>
        <w:ind w:left="360" w:firstLineChars="0" w:firstLine="0"/>
        <w:rPr>
          <w:rFonts w:hint="eastAsia"/>
        </w:rPr>
      </w:pPr>
      <w:r>
        <w:rPr>
          <w:rFonts w:hint="eastAsia"/>
        </w:rPr>
        <w:t>培养管理——开课管理——学历生开课管理，通过筛选区域筛选出满足开课条件的课程，勾选后批量开课</w:t>
      </w:r>
      <w:r>
        <w:rPr>
          <w:rFonts w:hint="eastAsia"/>
        </w:rPr>
        <w:t>/</w:t>
      </w:r>
      <w:r>
        <w:rPr>
          <w:rFonts w:hint="eastAsia"/>
        </w:rPr>
        <w:t>停课。</w:t>
      </w:r>
    </w:p>
    <w:p w:rsidR="00B864EE" w:rsidRDefault="00613A2A">
      <w:pPr>
        <w:rPr>
          <w:rFonts w:hint="eastAsia"/>
        </w:rPr>
      </w:pPr>
      <w:r>
        <w:rPr>
          <w:noProof/>
        </w:rPr>
        <w:drawing>
          <wp:inline distT="0" distB="0" distL="0" distR="0" wp14:anchorId="082CA777" wp14:editId="465F46F6">
            <wp:extent cx="5274310" cy="310842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A2A" w:rsidRDefault="00613A2A" w:rsidP="00613A2A">
      <w:pPr>
        <w:pStyle w:val="a4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排课，对已经在开课管理中选择开课的课程进行排课。从菜单左侧进入：</w:t>
      </w:r>
    </w:p>
    <w:p w:rsidR="00613A2A" w:rsidRDefault="00613A2A" w:rsidP="00613A2A">
      <w:pPr>
        <w:ind w:firstLine="360"/>
        <w:rPr>
          <w:rFonts w:hint="eastAsia"/>
        </w:rPr>
      </w:pPr>
      <w:r>
        <w:rPr>
          <w:rFonts w:hint="eastAsia"/>
        </w:rPr>
        <w:t>培养管理——排课管理——排课管理，选择新建教学班，输入</w:t>
      </w:r>
      <w:r w:rsidR="00087914">
        <w:rPr>
          <w:rFonts w:hint="eastAsia"/>
        </w:rPr>
        <w:t>所要排课的课程代码（课程代码可到培养管理——课程管理——课程信息维护中检索），点击确定开始维护所排课程的具体信息。</w:t>
      </w:r>
    </w:p>
    <w:p w:rsidR="00087914" w:rsidRDefault="00087914" w:rsidP="00613A2A">
      <w:pPr>
        <w:ind w:firstLine="360"/>
        <w:rPr>
          <w:rFonts w:hint="eastAsia"/>
        </w:rPr>
      </w:pPr>
      <w:r>
        <w:rPr>
          <w:noProof/>
        </w:rPr>
        <w:drawing>
          <wp:inline distT="0" distB="0" distL="0" distR="0" wp14:anchorId="68FB685C" wp14:editId="6AE80BBF">
            <wp:extent cx="5274310" cy="3108424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4D" w:rsidRDefault="00087914" w:rsidP="00DD784D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先设置班级信息，设置完成后点</w:t>
      </w:r>
      <w:r w:rsidR="00DD784D">
        <w:rPr>
          <w:rFonts w:hint="eastAsia"/>
        </w:rPr>
        <w:t>保存。</w:t>
      </w:r>
    </w:p>
    <w:p w:rsidR="00DD784D" w:rsidRDefault="00DD784D" w:rsidP="00DD784D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然后再选择任课教师。</w:t>
      </w:r>
    </w:p>
    <w:p w:rsidR="00087914" w:rsidRDefault="00DD784D" w:rsidP="00DD784D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可手动设置上课时间、地点</w:t>
      </w:r>
      <w:r>
        <w:rPr>
          <w:rFonts w:hint="eastAsia"/>
        </w:rPr>
        <w:t>，也可选择智能排课来实现快速排课。</w:t>
      </w:r>
    </w:p>
    <w:p w:rsidR="00087914" w:rsidRDefault="00087914" w:rsidP="00613A2A">
      <w:pPr>
        <w:ind w:firstLine="36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617296E" wp14:editId="52457CF0">
            <wp:extent cx="5274310" cy="3670651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4D" w:rsidRDefault="00DD784D" w:rsidP="00613A2A">
      <w:pPr>
        <w:ind w:firstLine="360"/>
        <w:rPr>
          <w:rFonts w:hint="eastAsia"/>
        </w:rPr>
      </w:pPr>
      <w:r>
        <w:rPr>
          <w:noProof/>
        </w:rPr>
        <w:drawing>
          <wp:inline distT="0" distB="0" distL="0" distR="0" wp14:anchorId="169B4688" wp14:editId="7B27B0C1">
            <wp:extent cx="5274310" cy="3685912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8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4D" w:rsidRDefault="00DD784D" w:rsidP="00DD784D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proofErr w:type="gramStart"/>
      <w:r>
        <w:rPr>
          <w:rFonts w:hint="eastAsia"/>
        </w:rPr>
        <w:t>先勾选</w:t>
      </w:r>
      <w:r w:rsidRPr="00DD784D">
        <w:rPr>
          <w:rFonts w:hint="eastAsia"/>
          <w:color w:val="FF0000"/>
        </w:rPr>
        <w:t>选课</w:t>
      </w:r>
      <w:proofErr w:type="gramEnd"/>
      <w:r w:rsidRPr="00DD784D">
        <w:rPr>
          <w:rFonts w:hint="eastAsia"/>
          <w:color w:val="FF0000"/>
        </w:rPr>
        <w:t>开通</w:t>
      </w:r>
      <w:r>
        <w:rPr>
          <w:rFonts w:hint="eastAsia"/>
        </w:rPr>
        <w:t>后，设置所开课程的信息，设置完成后保存即可返回排课列表。</w:t>
      </w:r>
    </w:p>
    <w:p w:rsidR="00DD784D" w:rsidRDefault="00DD784D" w:rsidP="00DD784D">
      <w:pPr>
        <w:pStyle w:val="a4"/>
        <w:ind w:left="720" w:firstLineChars="0" w:firstLine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087FB0CF" wp14:editId="7D55AB46">
            <wp:extent cx="5274310" cy="3108424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08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784D" w:rsidRDefault="00DD784D" w:rsidP="00DD784D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点击</w:t>
      </w:r>
      <w:proofErr w:type="gramStart"/>
      <w:r>
        <w:rPr>
          <w:rFonts w:hint="eastAsia"/>
        </w:rPr>
        <w:t>排时间</w:t>
      </w:r>
      <w:proofErr w:type="gramEnd"/>
      <w:r>
        <w:rPr>
          <w:rFonts w:hint="eastAsia"/>
        </w:rPr>
        <w:t>可设置所开课程的以上信息，选择</w:t>
      </w:r>
      <w:proofErr w:type="gramStart"/>
      <w:r>
        <w:rPr>
          <w:rFonts w:hint="eastAsia"/>
        </w:rPr>
        <w:t>排学生</w:t>
      </w:r>
      <w:proofErr w:type="gramEnd"/>
      <w:r>
        <w:rPr>
          <w:rFonts w:hint="eastAsia"/>
        </w:rPr>
        <w:t>可设置选择这么课程的学生。通过筛选区域选出要上这门课的学上，勾选后点击确定按钮即可。如果选错学生了，可在右侧勾选后点击退选。</w:t>
      </w:r>
      <w:bookmarkStart w:id="0" w:name="_GoBack"/>
      <w:bookmarkEnd w:id="0"/>
    </w:p>
    <w:p w:rsidR="00DD784D" w:rsidRDefault="00DD784D" w:rsidP="00DD784D">
      <w:pPr>
        <w:pStyle w:val="a4"/>
        <w:numPr>
          <w:ilvl w:val="0"/>
          <w:numId w:val="2"/>
        </w:numPr>
        <w:ind w:firstLineChars="0"/>
        <w:rPr>
          <w:rFonts w:hint="eastAsia"/>
        </w:rPr>
      </w:pPr>
      <w:r>
        <w:rPr>
          <w:noProof/>
        </w:rPr>
        <w:drawing>
          <wp:inline distT="0" distB="0" distL="0" distR="0" wp14:anchorId="2579E953" wp14:editId="750D04F3">
            <wp:extent cx="5274310" cy="3670651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70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7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9EF"/>
    <w:multiLevelType w:val="hybridMultilevel"/>
    <w:tmpl w:val="8AC07102"/>
    <w:lvl w:ilvl="0" w:tplc="68DE6ACC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7D4C2B1F"/>
    <w:multiLevelType w:val="hybridMultilevel"/>
    <w:tmpl w:val="1D44F898"/>
    <w:lvl w:ilvl="0" w:tplc="B44C66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C1A"/>
    <w:rsid w:val="00087914"/>
    <w:rsid w:val="00613A2A"/>
    <w:rsid w:val="007B5C1A"/>
    <w:rsid w:val="00B864EE"/>
    <w:rsid w:val="00DD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3A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3A2A"/>
    <w:rPr>
      <w:sz w:val="18"/>
      <w:szCs w:val="18"/>
    </w:rPr>
  </w:style>
  <w:style w:type="paragraph" w:styleId="a4">
    <w:name w:val="List Paragraph"/>
    <w:basedOn w:val="a"/>
    <w:uiPriority w:val="34"/>
    <w:qFormat/>
    <w:rsid w:val="00613A2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3A2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3A2A"/>
    <w:rPr>
      <w:sz w:val="18"/>
      <w:szCs w:val="18"/>
    </w:rPr>
  </w:style>
  <w:style w:type="paragraph" w:styleId="a4">
    <w:name w:val="List Paragraph"/>
    <w:basedOn w:val="a"/>
    <w:uiPriority w:val="34"/>
    <w:qFormat/>
    <w:rsid w:val="00613A2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2014-11-09T14:45:00Z</dcterms:created>
  <dcterms:modified xsi:type="dcterms:W3CDTF">2014-11-09T15:20:00Z</dcterms:modified>
</cp:coreProperties>
</file>